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25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3149"/>
        <w:gridCol w:w="2789"/>
        <w:gridCol w:w="3149"/>
      </w:tblGrid>
      <w:tr w:rsidR="00092515" w:rsidTr="00E62AD1">
        <w:tc>
          <w:tcPr>
            <w:tcW w:w="2433" w:type="dxa"/>
          </w:tcPr>
          <w:p w:rsidR="00092515" w:rsidRDefault="00092515">
            <w:r>
              <w:rPr>
                <w:noProof/>
              </w:rPr>
              <w:drawing>
                <wp:inline distT="0" distB="0" distL="0" distR="0" wp14:anchorId="50B1E618" wp14:editId="53D50D38">
                  <wp:extent cx="1393903" cy="1047750"/>
                  <wp:effectExtent l="0" t="0" r="0" b="0"/>
                  <wp:docPr id="2" name="Picture 2" descr="http://lnt.org/sites/default/files/LNT%20logo%20COLOR%20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nt.org/sites/default/files/LNT%20logo%20COLOR%20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1" cy="105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9" w:type="dxa"/>
          </w:tcPr>
          <w:p w:rsidR="00092515" w:rsidRPr="00234C19" w:rsidRDefault="00092515" w:rsidP="00092515">
            <w:pPr>
              <w:jc w:val="center"/>
              <w:rPr>
                <w:rFonts w:ascii="Cooper Black" w:hAnsi="Cooper Black"/>
                <w:b/>
                <w:noProof/>
                <w:sz w:val="32"/>
                <w:szCs w:val="32"/>
              </w:rPr>
            </w:pPr>
            <w:r w:rsidRPr="00234C19">
              <w:rPr>
                <w:rFonts w:ascii="Cooper Black" w:hAnsi="Cooper Black"/>
                <w:b/>
                <w:noProof/>
                <w:sz w:val="32"/>
                <w:szCs w:val="32"/>
              </w:rPr>
              <w:t>Leave No Trace Trainer’s Class</w:t>
            </w:r>
          </w:p>
          <w:p w:rsidR="00092515" w:rsidRPr="00092515" w:rsidRDefault="00092515" w:rsidP="00092515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92515">
              <w:rPr>
                <w:b/>
                <w:noProof/>
                <w:sz w:val="32"/>
                <w:szCs w:val="32"/>
              </w:rPr>
              <w:t>September 13-14, 2013</w:t>
            </w:r>
          </w:p>
          <w:p w:rsidR="00092515" w:rsidRPr="00092515" w:rsidRDefault="00092515" w:rsidP="00092515">
            <w:pPr>
              <w:jc w:val="center"/>
              <w:rPr>
                <w:b/>
                <w:noProof/>
              </w:rPr>
            </w:pPr>
            <w:r w:rsidRPr="00092515">
              <w:rPr>
                <w:b/>
                <w:noProof/>
                <w:sz w:val="32"/>
                <w:szCs w:val="32"/>
              </w:rPr>
              <w:t>Camp Drake</w:t>
            </w:r>
          </w:p>
        </w:tc>
        <w:tc>
          <w:tcPr>
            <w:tcW w:w="2789" w:type="dxa"/>
          </w:tcPr>
          <w:p w:rsidR="00092515" w:rsidRPr="00234C19" w:rsidRDefault="00092515" w:rsidP="00092515">
            <w:pPr>
              <w:jc w:val="center"/>
              <w:rPr>
                <w:rFonts w:ascii="Cooper Black" w:hAnsi="Cooper Black"/>
                <w:b/>
                <w:noProof/>
                <w:sz w:val="32"/>
                <w:szCs w:val="32"/>
              </w:rPr>
            </w:pPr>
            <w:r w:rsidRPr="00234C19">
              <w:rPr>
                <w:rFonts w:ascii="Cooper Black" w:hAnsi="Cooper Black"/>
                <w:b/>
                <w:noProof/>
                <w:sz w:val="32"/>
                <w:szCs w:val="32"/>
              </w:rPr>
              <w:t>Tread Lightly Trainer’s Class</w:t>
            </w:r>
          </w:p>
          <w:p w:rsidR="00092515" w:rsidRPr="00092515" w:rsidRDefault="00092515" w:rsidP="00092515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092515">
              <w:rPr>
                <w:b/>
                <w:noProof/>
                <w:sz w:val="32"/>
                <w:szCs w:val="32"/>
              </w:rPr>
              <w:t>September 15, 2013</w:t>
            </w:r>
          </w:p>
          <w:p w:rsidR="00092515" w:rsidRPr="00092515" w:rsidRDefault="00092515" w:rsidP="00092515">
            <w:pPr>
              <w:jc w:val="center"/>
              <w:rPr>
                <w:b/>
                <w:noProof/>
              </w:rPr>
            </w:pPr>
            <w:r w:rsidRPr="00092515">
              <w:rPr>
                <w:b/>
                <w:noProof/>
                <w:sz w:val="32"/>
                <w:szCs w:val="32"/>
              </w:rPr>
              <w:t>Camp Drake</w:t>
            </w:r>
          </w:p>
        </w:tc>
        <w:tc>
          <w:tcPr>
            <w:tcW w:w="3149" w:type="dxa"/>
          </w:tcPr>
          <w:p w:rsidR="00092515" w:rsidRDefault="00092515" w:rsidP="00092515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F6909C4" wp14:editId="6BA877AC">
                  <wp:extent cx="2158392" cy="847725"/>
                  <wp:effectExtent l="0" t="0" r="0" b="0"/>
                  <wp:docPr id="1" name="Picture 1" descr="http://treadlightly.org/wp-content/uploads/2012/10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readlightly.org/wp-content/uploads/2012/10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93" cy="85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515" w:rsidTr="00E62AD1">
        <w:tc>
          <w:tcPr>
            <w:tcW w:w="5577" w:type="dxa"/>
            <w:gridSpan w:val="2"/>
          </w:tcPr>
          <w:p w:rsidR="00092515" w:rsidRDefault="0009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Become a Leave No Trace </w:t>
            </w:r>
            <w:r w:rsidR="00347A4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rainer to run </w:t>
            </w:r>
            <w:proofErr w:type="gramStart"/>
            <w:r>
              <w:rPr>
                <w:sz w:val="24"/>
                <w:szCs w:val="24"/>
              </w:rPr>
              <w:t>workshops  teaching</w:t>
            </w:r>
            <w:proofErr w:type="gramEnd"/>
            <w:r>
              <w:rPr>
                <w:sz w:val="24"/>
                <w:szCs w:val="24"/>
              </w:rPr>
              <w:t xml:space="preserve"> low-impact camping and hiking using LNT principles. This is the required course for Boy Scouts who want the </w:t>
            </w:r>
            <w:r w:rsidR="00347A47">
              <w:rPr>
                <w:sz w:val="24"/>
                <w:szCs w:val="24"/>
              </w:rPr>
              <w:t xml:space="preserve">troop </w:t>
            </w:r>
            <w:r>
              <w:rPr>
                <w:sz w:val="24"/>
                <w:szCs w:val="24"/>
              </w:rPr>
              <w:t>LNT Trainer position.</w:t>
            </w:r>
          </w:p>
          <w:p w:rsidR="00092515" w:rsidRDefault="00092515">
            <w:pPr>
              <w:rPr>
                <w:sz w:val="24"/>
                <w:szCs w:val="24"/>
              </w:rPr>
            </w:pPr>
          </w:p>
          <w:p w:rsidR="008A5537" w:rsidRDefault="008A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class is open to adult Scouters plus Scouts and Venturers 14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and older (if accompanied by a paid responsible adult).</w:t>
            </w:r>
          </w:p>
          <w:p w:rsidR="008A5537" w:rsidRDefault="008A5537">
            <w:pPr>
              <w:rPr>
                <w:sz w:val="24"/>
                <w:szCs w:val="24"/>
              </w:rPr>
            </w:pPr>
          </w:p>
          <w:p w:rsidR="008A5537" w:rsidRDefault="008A5537">
            <w:pPr>
              <w:rPr>
                <w:sz w:val="24"/>
                <w:szCs w:val="24"/>
              </w:rPr>
            </w:pPr>
            <w:r w:rsidRPr="008A5537">
              <w:rPr>
                <w:b/>
                <w:sz w:val="24"/>
                <w:szCs w:val="24"/>
              </w:rPr>
              <w:t>Registration</w:t>
            </w:r>
            <w:r>
              <w:rPr>
                <w:sz w:val="24"/>
                <w:szCs w:val="24"/>
              </w:rPr>
              <w:t xml:space="preserve"> begins 5:00 pm Friday, Sept. 13; Class begins promptly at 6:30 pm</w:t>
            </w:r>
            <w:r w:rsidR="00234C19">
              <w:rPr>
                <w:sz w:val="24"/>
                <w:szCs w:val="24"/>
              </w:rPr>
              <w:t>; ends</w:t>
            </w:r>
            <w:r>
              <w:rPr>
                <w:sz w:val="24"/>
                <w:szCs w:val="24"/>
              </w:rPr>
              <w:t xml:space="preserve"> 8:00 pm Saturday</w:t>
            </w:r>
            <w:r w:rsidR="00234C19">
              <w:rPr>
                <w:sz w:val="24"/>
                <w:szCs w:val="24"/>
              </w:rPr>
              <w:t>.</w:t>
            </w:r>
          </w:p>
          <w:p w:rsidR="008A5537" w:rsidRDefault="008A5537">
            <w:pPr>
              <w:rPr>
                <w:sz w:val="24"/>
                <w:szCs w:val="24"/>
              </w:rPr>
            </w:pPr>
          </w:p>
          <w:p w:rsidR="008A5537" w:rsidRDefault="008A5537">
            <w:pPr>
              <w:rPr>
                <w:sz w:val="24"/>
                <w:szCs w:val="24"/>
              </w:rPr>
            </w:pPr>
            <w:r w:rsidRPr="008A5537">
              <w:rPr>
                <w:b/>
                <w:sz w:val="24"/>
                <w:szCs w:val="24"/>
              </w:rPr>
              <w:t>Fee:</w:t>
            </w:r>
            <w:r>
              <w:rPr>
                <w:sz w:val="24"/>
                <w:szCs w:val="24"/>
              </w:rPr>
              <w:t xml:space="preserve"> $</w:t>
            </w:r>
            <w:r w:rsidR="0006469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includes meals, handouts, and </w:t>
            </w:r>
            <w:r w:rsidR="00064699">
              <w:rPr>
                <w:sz w:val="24"/>
                <w:szCs w:val="24"/>
              </w:rPr>
              <w:t>the use of Camp Drake</w:t>
            </w:r>
            <w:r>
              <w:rPr>
                <w:sz w:val="24"/>
                <w:szCs w:val="24"/>
              </w:rPr>
              <w:t>. After August 31, fee is $</w:t>
            </w:r>
            <w:r w:rsidR="0006469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. </w:t>
            </w:r>
            <w:r w:rsidR="00234C19">
              <w:rPr>
                <w:sz w:val="24"/>
                <w:szCs w:val="24"/>
              </w:rPr>
              <w:t>After August 31 the fee is</w:t>
            </w:r>
            <w:r w:rsidR="00064699">
              <w:rPr>
                <w:sz w:val="24"/>
                <w:szCs w:val="24"/>
              </w:rPr>
              <w:t xml:space="preserve"> nonrefundable. </w:t>
            </w:r>
            <w:r w:rsidR="00234C19">
              <w:rPr>
                <w:sz w:val="24"/>
                <w:szCs w:val="24"/>
              </w:rPr>
              <w:t>A minimum of 8 paid registrants is due by August 31 to hold the class. Limited to the first 20 paid registrants.</w:t>
            </w:r>
          </w:p>
          <w:p w:rsidR="008A5537" w:rsidRDefault="008A5537">
            <w:pPr>
              <w:rPr>
                <w:sz w:val="24"/>
                <w:szCs w:val="24"/>
              </w:rPr>
            </w:pPr>
          </w:p>
          <w:p w:rsidR="008A5537" w:rsidRDefault="008A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parts of the class will be held outdoors. </w:t>
            </w:r>
            <w:r w:rsidR="00234C19">
              <w:rPr>
                <w:sz w:val="24"/>
                <w:szCs w:val="24"/>
              </w:rPr>
              <w:t xml:space="preserve">Dress appropriately. </w:t>
            </w:r>
            <w:r>
              <w:rPr>
                <w:sz w:val="24"/>
                <w:szCs w:val="24"/>
              </w:rPr>
              <w:t>Everyone will need to prepare an 8-12 minute presentation on one of the 7 LNT principles to present that weekend.</w:t>
            </w:r>
          </w:p>
          <w:p w:rsidR="008A5537" w:rsidRDefault="008A5537">
            <w:pPr>
              <w:rPr>
                <w:sz w:val="24"/>
                <w:szCs w:val="24"/>
              </w:rPr>
            </w:pPr>
          </w:p>
          <w:p w:rsidR="008A5537" w:rsidRDefault="008A5537">
            <w:pPr>
              <w:rPr>
                <w:sz w:val="24"/>
                <w:szCs w:val="24"/>
              </w:rPr>
            </w:pPr>
            <w:r w:rsidRPr="008A5537">
              <w:rPr>
                <w:b/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 xml:space="preserve"> contact Ralph Kuchenbrod, </w:t>
            </w:r>
            <w:hyperlink r:id="rId7" w:history="1">
              <w:r w:rsidR="00064699" w:rsidRPr="005F3062">
                <w:rPr>
                  <w:rStyle w:val="Hyperlink"/>
                  <w:sz w:val="24"/>
                  <w:szCs w:val="24"/>
                </w:rPr>
                <w:t>ralph@flightstar.com</w:t>
              </w:r>
            </w:hyperlink>
            <w:r>
              <w:rPr>
                <w:sz w:val="24"/>
                <w:szCs w:val="24"/>
              </w:rPr>
              <w:t>, 217-351-7700 (daytime)</w:t>
            </w:r>
          </w:p>
          <w:p w:rsidR="00092515" w:rsidRPr="00092515" w:rsidRDefault="00092515">
            <w:pPr>
              <w:rPr>
                <w:sz w:val="24"/>
                <w:szCs w:val="24"/>
              </w:rPr>
            </w:pPr>
          </w:p>
        </w:tc>
        <w:tc>
          <w:tcPr>
            <w:tcW w:w="5938" w:type="dxa"/>
            <w:gridSpan w:val="2"/>
          </w:tcPr>
          <w:p w:rsidR="00092515" w:rsidRPr="00234C19" w:rsidRDefault="00092515" w:rsidP="008A5537">
            <w:pPr>
              <w:rPr>
                <w:sz w:val="24"/>
                <w:szCs w:val="24"/>
              </w:rPr>
            </w:pPr>
            <w:r w:rsidRPr="00234C19">
              <w:rPr>
                <w:sz w:val="24"/>
                <w:szCs w:val="24"/>
              </w:rPr>
              <w:t xml:space="preserve">Become a Tread Lightly </w:t>
            </w:r>
            <w:r w:rsidR="00347A47">
              <w:rPr>
                <w:sz w:val="24"/>
                <w:szCs w:val="24"/>
              </w:rPr>
              <w:t>T</w:t>
            </w:r>
            <w:r w:rsidRPr="00234C19">
              <w:rPr>
                <w:sz w:val="24"/>
                <w:szCs w:val="24"/>
              </w:rPr>
              <w:t>rainer to run wo</w:t>
            </w:r>
            <w:r w:rsidR="008A5537" w:rsidRPr="00234C19">
              <w:rPr>
                <w:sz w:val="24"/>
                <w:szCs w:val="24"/>
              </w:rPr>
              <w:t>rkshops teaching low-impact activities including the use of motorized vehicles.</w:t>
            </w:r>
          </w:p>
          <w:p w:rsidR="008A5537" w:rsidRDefault="008A5537" w:rsidP="008A5537"/>
          <w:p w:rsidR="00225B98" w:rsidRDefault="00225B98" w:rsidP="00225B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class is open to adult Scouters plus Scouts and Venturers 14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and older (</w:t>
            </w:r>
            <w:r w:rsidR="001742A4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a paid adult).</w:t>
            </w:r>
          </w:p>
          <w:p w:rsidR="008A5537" w:rsidRDefault="008A5537" w:rsidP="008A5537">
            <w:pPr>
              <w:rPr>
                <w:sz w:val="24"/>
                <w:szCs w:val="24"/>
              </w:rPr>
            </w:pPr>
          </w:p>
          <w:p w:rsidR="008A5537" w:rsidRDefault="008A5537" w:rsidP="008A5537">
            <w:pPr>
              <w:rPr>
                <w:sz w:val="24"/>
                <w:szCs w:val="24"/>
              </w:rPr>
            </w:pPr>
            <w:r w:rsidRPr="001742A4">
              <w:rPr>
                <w:b/>
                <w:sz w:val="24"/>
                <w:szCs w:val="24"/>
              </w:rPr>
              <w:t>Registration</w:t>
            </w:r>
            <w:r>
              <w:rPr>
                <w:sz w:val="24"/>
                <w:szCs w:val="24"/>
              </w:rPr>
              <w:t xml:space="preserve"> begins 7:30 am and class starts promptly at 8:00 </w:t>
            </w:r>
            <w:proofErr w:type="gramStart"/>
            <w:r>
              <w:rPr>
                <w:sz w:val="24"/>
                <w:szCs w:val="24"/>
              </w:rPr>
              <w:t>am</w:t>
            </w:r>
            <w:proofErr w:type="gramEnd"/>
            <w:r w:rsidR="00234C19">
              <w:rPr>
                <w:sz w:val="24"/>
                <w:szCs w:val="24"/>
              </w:rPr>
              <w:t xml:space="preserve">; ends at </w:t>
            </w:r>
            <w:r>
              <w:rPr>
                <w:sz w:val="24"/>
                <w:szCs w:val="24"/>
              </w:rPr>
              <w:t>4:00 pm.</w:t>
            </w:r>
          </w:p>
          <w:p w:rsidR="008A5537" w:rsidRDefault="008A5537" w:rsidP="008A5537">
            <w:pPr>
              <w:rPr>
                <w:sz w:val="24"/>
                <w:szCs w:val="24"/>
              </w:rPr>
            </w:pPr>
          </w:p>
          <w:p w:rsidR="008A5537" w:rsidRDefault="008A5537" w:rsidP="008A5537">
            <w:pPr>
              <w:rPr>
                <w:sz w:val="24"/>
                <w:szCs w:val="24"/>
              </w:rPr>
            </w:pPr>
            <w:r w:rsidRPr="008A5537">
              <w:rPr>
                <w:b/>
                <w:sz w:val="24"/>
                <w:szCs w:val="24"/>
              </w:rPr>
              <w:t>Fee:</w:t>
            </w:r>
            <w:r>
              <w:rPr>
                <w:sz w:val="24"/>
                <w:szCs w:val="24"/>
              </w:rPr>
              <w:t xml:space="preserve"> $</w:t>
            </w:r>
            <w:r w:rsidR="001742A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includes lunch</w:t>
            </w:r>
            <w:r w:rsidR="001742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handouts</w:t>
            </w:r>
            <w:r w:rsidR="001742A4">
              <w:rPr>
                <w:sz w:val="24"/>
                <w:szCs w:val="24"/>
              </w:rPr>
              <w:t xml:space="preserve"> and a Trainer Kit</w:t>
            </w:r>
            <w:r>
              <w:rPr>
                <w:sz w:val="24"/>
                <w:szCs w:val="24"/>
              </w:rPr>
              <w:t>. After August 31, fee is $</w:t>
            </w:r>
            <w:r w:rsidR="001742A4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.</w:t>
            </w:r>
            <w:r w:rsidR="00234C19">
              <w:rPr>
                <w:sz w:val="24"/>
                <w:szCs w:val="24"/>
              </w:rPr>
              <w:t xml:space="preserve"> </w:t>
            </w:r>
            <w:r w:rsidR="001742A4">
              <w:rPr>
                <w:sz w:val="24"/>
                <w:szCs w:val="24"/>
              </w:rPr>
              <w:t xml:space="preserve">After Aug. 31 the fee is nonrefundable. Registrants after Aug. 31 may not receive the kit at the start of class. </w:t>
            </w:r>
            <w:r w:rsidR="00234C19">
              <w:rPr>
                <w:sz w:val="24"/>
                <w:szCs w:val="24"/>
              </w:rPr>
              <w:t>This class will be cancelled if the Leave No Trace class is cancelled.</w:t>
            </w:r>
            <w:r w:rsidR="00064699">
              <w:rPr>
                <w:sz w:val="24"/>
                <w:szCs w:val="24"/>
              </w:rPr>
              <w:t xml:space="preserve"> If you are also taking the LNT Trainer class the fee is $</w:t>
            </w:r>
            <w:r w:rsidR="001742A4">
              <w:rPr>
                <w:sz w:val="24"/>
                <w:szCs w:val="24"/>
              </w:rPr>
              <w:t>35</w:t>
            </w:r>
            <w:r w:rsidR="00064699">
              <w:rPr>
                <w:sz w:val="24"/>
                <w:szCs w:val="24"/>
              </w:rPr>
              <w:t>(late fee $</w:t>
            </w:r>
            <w:r w:rsidR="001742A4">
              <w:rPr>
                <w:sz w:val="24"/>
                <w:szCs w:val="24"/>
              </w:rPr>
              <w:t>45</w:t>
            </w:r>
            <w:r w:rsidR="00064699">
              <w:rPr>
                <w:sz w:val="24"/>
                <w:szCs w:val="24"/>
              </w:rPr>
              <w:t>).</w:t>
            </w:r>
            <w:r w:rsidR="001742A4">
              <w:rPr>
                <w:sz w:val="24"/>
                <w:szCs w:val="24"/>
              </w:rPr>
              <w:t xml:space="preserve"> </w:t>
            </w:r>
            <w:r w:rsidR="00064699">
              <w:rPr>
                <w:sz w:val="24"/>
                <w:szCs w:val="24"/>
              </w:rPr>
              <w:t>Those</w:t>
            </w:r>
            <w:r>
              <w:rPr>
                <w:sz w:val="24"/>
                <w:szCs w:val="24"/>
              </w:rPr>
              <w:t xml:space="preserve"> taking the LNT Trainer class may camp on Saturday night. </w:t>
            </w:r>
            <w:r w:rsidR="00225B98">
              <w:rPr>
                <w:sz w:val="24"/>
                <w:szCs w:val="24"/>
              </w:rPr>
              <w:t>Bring</w:t>
            </w:r>
            <w:r>
              <w:rPr>
                <w:sz w:val="24"/>
                <w:szCs w:val="24"/>
              </w:rPr>
              <w:t xml:space="preserve"> your own breakfast </w:t>
            </w:r>
            <w:r w:rsidR="001742A4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Sunday morning.</w:t>
            </w:r>
          </w:p>
          <w:p w:rsidR="008A5537" w:rsidRDefault="008A5537" w:rsidP="008A5537">
            <w:pPr>
              <w:rPr>
                <w:sz w:val="24"/>
                <w:szCs w:val="24"/>
              </w:rPr>
            </w:pPr>
          </w:p>
          <w:p w:rsidR="008A5537" w:rsidRDefault="008A5537" w:rsidP="008A5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Everyone will need to prepare an 8-12 minute presentation on one of the 5 Tread Lightly principles to present that weekend. If you are also taking the LNT trainer class you </w:t>
            </w:r>
            <w:r w:rsidR="00225B98">
              <w:rPr>
                <w:sz w:val="24"/>
                <w:szCs w:val="24"/>
              </w:rPr>
              <w:t>only have to do one presentation.</w:t>
            </w:r>
          </w:p>
          <w:p w:rsidR="008A5537" w:rsidRDefault="008A5537" w:rsidP="008A5537">
            <w:pPr>
              <w:rPr>
                <w:sz w:val="24"/>
                <w:szCs w:val="24"/>
              </w:rPr>
            </w:pPr>
          </w:p>
          <w:p w:rsidR="008A5537" w:rsidRDefault="008A5537" w:rsidP="008A5537">
            <w:pPr>
              <w:rPr>
                <w:sz w:val="24"/>
                <w:szCs w:val="24"/>
              </w:rPr>
            </w:pPr>
            <w:r w:rsidRPr="008A5537">
              <w:rPr>
                <w:b/>
                <w:sz w:val="24"/>
                <w:szCs w:val="24"/>
              </w:rPr>
              <w:t>Questions</w:t>
            </w:r>
            <w:r>
              <w:rPr>
                <w:sz w:val="24"/>
                <w:szCs w:val="24"/>
              </w:rPr>
              <w:t xml:space="preserve"> contact Ralph Kuchenbrod, </w:t>
            </w:r>
            <w:hyperlink r:id="rId8" w:history="1">
              <w:r w:rsidR="00064699" w:rsidRPr="005F3062">
                <w:rPr>
                  <w:rStyle w:val="Hyperlink"/>
                  <w:sz w:val="24"/>
                  <w:szCs w:val="24"/>
                </w:rPr>
                <w:t>ralph@flightstar.com</w:t>
              </w:r>
            </w:hyperlink>
            <w:r>
              <w:rPr>
                <w:sz w:val="24"/>
                <w:szCs w:val="24"/>
              </w:rPr>
              <w:t>, 217-351-7700 (daytime)</w:t>
            </w:r>
          </w:p>
          <w:p w:rsidR="008A5537" w:rsidRDefault="008A5537" w:rsidP="008A5537"/>
        </w:tc>
      </w:tr>
    </w:tbl>
    <w:p w:rsidR="00717AB7" w:rsidRDefault="008A5537" w:rsidP="008A5537">
      <w:pPr>
        <w:spacing w:after="0"/>
        <w:rPr>
          <w:sz w:val="20"/>
          <w:szCs w:val="20"/>
        </w:rPr>
      </w:pPr>
      <w:r w:rsidRPr="008A5537">
        <w:rPr>
          <w:sz w:val="20"/>
          <w:szCs w:val="20"/>
        </w:rPr>
        <w:t>------------------------------------------Cut out and mail in the portion below with payment --------------------------------------------------</w:t>
      </w:r>
    </w:p>
    <w:p w:rsidR="00E62AD1" w:rsidRDefault="00E62AD1" w:rsidP="008A5537">
      <w:pPr>
        <w:spacing w:after="0"/>
        <w:rPr>
          <w:sz w:val="20"/>
          <w:szCs w:val="20"/>
        </w:rPr>
      </w:pPr>
    </w:p>
    <w:p w:rsidR="008A5537" w:rsidRDefault="00E62AD1" w:rsidP="008A5537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____________________________________ If youth, adult with you _____________________________</w:t>
      </w:r>
    </w:p>
    <w:p w:rsidR="00E62AD1" w:rsidRDefault="00E62AD1" w:rsidP="008A5537">
      <w:pPr>
        <w:spacing w:after="0"/>
        <w:rPr>
          <w:sz w:val="24"/>
          <w:szCs w:val="24"/>
        </w:rPr>
      </w:pPr>
    </w:p>
    <w:p w:rsidR="00E62AD1" w:rsidRDefault="00E62AD1" w:rsidP="008A553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 Phone ____________ Email _____________________________</w:t>
      </w:r>
    </w:p>
    <w:p w:rsidR="00E62AD1" w:rsidRDefault="00E62AD1" w:rsidP="008A5537">
      <w:pPr>
        <w:spacing w:after="0"/>
        <w:rPr>
          <w:sz w:val="24"/>
          <w:szCs w:val="24"/>
        </w:rPr>
      </w:pPr>
    </w:p>
    <w:p w:rsidR="00E62AD1" w:rsidRDefault="00E62AD1" w:rsidP="008A5537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___________ Scout Position ____________________________ Council ___________________________</w:t>
      </w:r>
    </w:p>
    <w:p w:rsidR="00234C19" w:rsidRDefault="00234C19" w:rsidP="008A5537">
      <w:pPr>
        <w:spacing w:after="0"/>
        <w:rPr>
          <w:sz w:val="24"/>
          <w:szCs w:val="24"/>
        </w:rPr>
      </w:pPr>
    </w:p>
    <w:p w:rsidR="00E62AD1" w:rsidRDefault="00E62AD1" w:rsidP="00234C1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Check the class you are registering for:</w:t>
      </w:r>
    </w:p>
    <w:p w:rsidR="00092515" w:rsidRDefault="00E62AD1" w:rsidP="00E62AD1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E62AD1">
        <w:rPr>
          <w:b/>
          <w:sz w:val="24"/>
          <w:szCs w:val="24"/>
        </w:rPr>
        <w:t>Leave No Trace Trainer Class</w:t>
      </w:r>
      <w:r w:rsidR="00064699">
        <w:rPr>
          <w:sz w:val="24"/>
          <w:szCs w:val="24"/>
        </w:rPr>
        <w:tab/>
      </w:r>
      <w:r w:rsidR="00064699">
        <w:rPr>
          <w:sz w:val="24"/>
          <w:szCs w:val="24"/>
        </w:rPr>
        <w:tab/>
      </w:r>
      <w:r>
        <w:rPr>
          <w:sz w:val="24"/>
          <w:szCs w:val="24"/>
        </w:rPr>
        <w:t>$5</w:t>
      </w:r>
      <w:r w:rsidR="00064699">
        <w:rPr>
          <w:sz w:val="24"/>
          <w:szCs w:val="24"/>
        </w:rPr>
        <w:t>0</w:t>
      </w:r>
      <w:r>
        <w:rPr>
          <w:sz w:val="24"/>
          <w:szCs w:val="24"/>
        </w:rPr>
        <w:t xml:space="preserve">.00  </w:t>
      </w:r>
      <w:r>
        <w:rPr>
          <w:sz w:val="24"/>
          <w:szCs w:val="24"/>
        </w:rPr>
        <w:tab/>
      </w:r>
      <w:r w:rsidR="00064699">
        <w:rPr>
          <w:sz w:val="24"/>
          <w:szCs w:val="24"/>
        </w:rPr>
        <w:tab/>
      </w:r>
      <w:r w:rsidR="00064699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After</w:t>
      </w:r>
      <w:proofErr w:type="gramEnd"/>
      <w:r>
        <w:rPr>
          <w:sz w:val="24"/>
          <w:szCs w:val="24"/>
        </w:rPr>
        <w:t xml:space="preserve"> August 31</w:t>
      </w:r>
      <w:r>
        <w:rPr>
          <w:sz w:val="24"/>
          <w:szCs w:val="24"/>
        </w:rPr>
        <w:tab/>
        <w:t>$</w:t>
      </w:r>
      <w:r w:rsidR="00064699">
        <w:rPr>
          <w:sz w:val="24"/>
          <w:szCs w:val="24"/>
        </w:rPr>
        <w:t>60</w:t>
      </w:r>
      <w:r>
        <w:rPr>
          <w:sz w:val="24"/>
          <w:szCs w:val="24"/>
        </w:rPr>
        <w:t>.00</w:t>
      </w:r>
    </w:p>
    <w:p w:rsidR="00E62AD1" w:rsidRPr="00E62AD1" w:rsidRDefault="00E62AD1" w:rsidP="00E62AD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E62AD1">
        <w:rPr>
          <w:b/>
          <w:sz w:val="24"/>
          <w:szCs w:val="24"/>
        </w:rPr>
        <w:t>Tread Lightly Trainer Class</w:t>
      </w:r>
      <w:r w:rsidRPr="00E62AD1">
        <w:rPr>
          <w:b/>
          <w:sz w:val="24"/>
          <w:szCs w:val="24"/>
        </w:rPr>
        <w:tab/>
      </w:r>
      <w:r w:rsidR="00064699">
        <w:rPr>
          <w:sz w:val="24"/>
          <w:szCs w:val="24"/>
        </w:rPr>
        <w:tab/>
      </w:r>
      <w:r w:rsidRPr="00E62AD1">
        <w:rPr>
          <w:sz w:val="24"/>
          <w:szCs w:val="24"/>
          <w:u w:val="single"/>
        </w:rPr>
        <w:t>$</w:t>
      </w:r>
      <w:r w:rsidR="001742A4">
        <w:rPr>
          <w:sz w:val="24"/>
          <w:szCs w:val="24"/>
          <w:u w:val="single"/>
        </w:rPr>
        <w:t>35</w:t>
      </w:r>
      <w:r w:rsidR="00064699">
        <w:rPr>
          <w:sz w:val="24"/>
          <w:szCs w:val="24"/>
          <w:u w:val="single"/>
        </w:rPr>
        <w:t>(LNT too) or $</w:t>
      </w:r>
      <w:r w:rsidR="001742A4">
        <w:rPr>
          <w:sz w:val="24"/>
          <w:szCs w:val="24"/>
          <w:u w:val="single"/>
        </w:rPr>
        <w:t>40</w:t>
      </w:r>
      <w:r w:rsidRPr="00E62AD1">
        <w:rPr>
          <w:sz w:val="24"/>
          <w:szCs w:val="24"/>
          <w:u w:val="single"/>
        </w:rPr>
        <w:t>.00</w:t>
      </w:r>
      <w:r w:rsidRPr="00E62AD1">
        <w:rPr>
          <w:sz w:val="24"/>
          <w:szCs w:val="24"/>
          <w:u w:val="single"/>
        </w:rPr>
        <w:tab/>
        <w:t>After August 31</w:t>
      </w:r>
      <w:r w:rsidRPr="00E62AD1">
        <w:rPr>
          <w:sz w:val="24"/>
          <w:szCs w:val="24"/>
          <w:u w:val="single"/>
        </w:rPr>
        <w:tab/>
        <w:t>$</w:t>
      </w:r>
      <w:r w:rsidR="001742A4">
        <w:rPr>
          <w:sz w:val="24"/>
          <w:szCs w:val="24"/>
          <w:u w:val="single"/>
        </w:rPr>
        <w:t>45</w:t>
      </w:r>
      <w:r w:rsidR="00064699">
        <w:rPr>
          <w:sz w:val="24"/>
          <w:szCs w:val="24"/>
          <w:u w:val="single"/>
        </w:rPr>
        <w:t>/$</w:t>
      </w:r>
      <w:r w:rsidR="001742A4">
        <w:rPr>
          <w:sz w:val="24"/>
          <w:szCs w:val="24"/>
          <w:u w:val="single"/>
        </w:rPr>
        <w:t>50</w:t>
      </w:r>
      <w:r w:rsidRPr="00E62AD1">
        <w:rPr>
          <w:sz w:val="24"/>
          <w:szCs w:val="24"/>
          <w:u w:val="single"/>
        </w:rPr>
        <w:t>.00</w:t>
      </w:r>
    </w:p>
    <w:p w:rsidR="00E62AD1" w:rsidRDefault="00E62AD1" w:rsidP="00E62AD1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Fees: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225B98" w:rsidRDefault="00225B98" w:rsidP="00E62AD1">
      <w:pPr>
        <w:spacing w:after="0"/>
        <w:rPr>
          <w:sz w:val="24"/>
          <w:szCs w:val="24"/>
        </w:rPr>
      </w:pPr>
    </w:p>
    <w:p w:rsidR="00E62AD1" w:rsidRDefault="00E62AD1" w:rsidP="00E62AD1">
      <w:pPr>
        <w:spacing w:after="0"/>
        <w:jc w:val="center"/>
      </w:pPr>
      <w:r>
        <w:rPr>
          <w:sz w:val="24"/>
          <w:szCs w:val="24"/>
        </w:rPr>
        <w:t>Send to:  Prairielands Council, P.O. Box 6267, Champaign, IL 61826-6267</w:t>
      </w:r>
    </w:p>
    <w:sectPr w:rsidR="00E62AD1" w:rsidSect="00092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15"/>
    <w:rsid w:val="00064699"/>
    <w:rsid w:val="00092515"/>
    <w:rsid w:val="001742A4"/>
    <w:rsid w:val="00225B98"/>
    <w:rsid w:val="00234C19"/>
    <w:rsid w:val="00347A47"/>
    <w:rsid w:val="00717AB7"/>
    <w:rsid w:val="008A5537"/>
    <w:rsid w:val="00E62AD1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@flightsta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lph@flightsta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Ralph Kuchenbrod</cp:lastModifiedBy>
  <cp:revision>2</cp:revision>
  <dcterms:created xsi:type="dcterms:W3CDTF">2013-03-13T15:41:00Z</dcterms:created>
  <dcterms:modified xsi:type="dcterms:W3CDTF">2013-03-13T15:41:00Z</dcterms:modified>
</cp:coreProperties>
</file>